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F901" w14:textId="77777777" w:rsidR="00AD7F32" w:rsidRPr="000E1405" w:rsidRDefault="00AD7F32" w:rsidP="00FC732D">
      <w:pPr>
        <w:jc w:val="center"/>
        <w:rPr>
          <w:rFonts w:ascii="Constantia" w:hAnsi="Constantia"/>
          <w:b/>
          <w:bCs/>
          <w:color w:val="000000"/>
          <w:sz w:val="24"/>
          <w:szCs w:val="24"/>
          <w:lang w:val="en-US" w:eastAsia="sv-SE"/>
        </w:rPr>
      </w:pPr>
      <w:r w:rsidRPr="000E1405">
        <w:rPr>
          <w:rFonts w:ascii="Constantia" w:hAnsi="Constantia"/>
          <w:b/>
          <w:bCs/>
          <w:color w:val="000000"/>
          <w:sz w:val="24"/>
          <w:szCs w:val="24"/>
          <w:lang w:val="en-US" w:eastAsia="sv-SE"/>
        </w:rPr>
        <w:t>PROXY FORM</w:t>
      </w:r>
    </w:p>
    <w:p w14:paraId="30D64E64" w14:textId="77777777" w:rsidR="00AD7F32" w:rsidRPr="000E1405" w:rsidRDefault="00AD7F32" w:rsidP="00FC732D">
      <w:pPr>
        <w:jc w:val="center"/>
        <w:rPr>
          <w:rFonts w:ascii="Constantia" w:hAnsi="Constantia"/>
          <w:bCs/>
          <w:color w:val="000000"/>
          <w:sz w:val="21"/>
          <w:szCs w:val="21"/>
          <w:lang w:val="en-US" w:eastAsia="sv-SE"/>
        </w:rPr>
      </w:pPr>
    </w:p>
    <w:p w14:paraId="288A208E" w14:textId="2BB9EAB4" w:rsidR="00AD7F32" w:rsidRPr="000E1405" w:rsidRDefault="00AD7F32" w:rsidP="00273EA1">
      <w:pPr>
        <w:rPr>
          <w:rFonts w:ascii="Constantia" w:hAnsi="Constantia"/>
          <w:bCs/>
          <w:color w:val="000000"/>
          <w:sz w:val="21"/>
          <w:szCs w:val="21"/>
          <w:lang w:val="en-US" w:eastAsia="sv-SE"/>
        </w:rPr>
      </w:pPr>
      <w:r w:rsidRPr="000E1405">
        <w:rPr>
          <w:rFonts w:ascii="Constantia" w:hAnsi="Constantia"/>
          <w:bCs/>
          <w:color w:val="000000"/>
          <w:sz w:val="21"/>
          <w:szCs w:val="21"/>
          <w:lang w:val="en-US" w:eastAsia="sv-SE"/>
        </w:rPr>
        <w:t xml:space="preserve">The below proxy holder, or anyone the proxy holder appoints in his/her stead, is hereby authorized to represent and vote for all of the undersigned's shares in </w:t>
      </w:r>
      <w:r w:rsidR="000E1405">
        <w:rPr>
          <w:rFonts w:ascii="Constantia" w:hAnsi="Constantia"/>
          <w:sz w:val="21"/>
          <w:szCs w:val="21"/>
          <w:lang w:val="en-US"/>
        </w:rPr>
        <w:t>Arctic Minerals</w:t>
      </w:r>
      <w:r w:rsidR="00580E20" w:rsidRPr="000E1405">
        <w:rPr>
          <w:rFonts w:ascii="Constantia" w:hAnsi="Constantia"/>
          <w:sz w:val="21"/>
          <w:szCs w:val="21"/>
          <w:lang w:val="en-US"/>
        </w:rPr>
        <w:t xml:space="preserve"> AB (publ)</w:t>
      </w:r>
      <w:r w:rsidRPr="000E1405">
        <w:rPr>
          <w:rFonts w:ascii="Constantia" w:hAnsi="Constantia"/>
          <w:sz w:val="21"/>
          <w:szCs w:val="21"/>
          <w:lang w:val="en-US"/>
        </w:rPr>
        <w:t xml:space="preserve">, reg. no. </w:t>
      </w:r>
      <w:r w:rsidR="000E1405" w:rsidRPr="000E1405">
        <w:rPr>
          <w:rFonts w:ascii="Constantia" w:hAnsi="Constantia"/>
          <w:sz w:val="21"/>
          <w:szCs w:val="21"/>
          <w:lang w:val="en-US"/>
        </w:rPr>
        <w:t>556569–3602</w:t>
      </w:r>
      <w:r w:rsidRPr="000E1405">
        <w:rPr>
          <w:rFonts w:ascii="Constantia" w:hAnsi="Constantia"/>
          <w:bCs/>
          <w:color w:val="000000"/>
          <w:sz w:val="21"/>
          <w:szCs w:val="21"/>
          <w:lang w:val="en-US" w:eastAsia="sv-SE"/>
        </w:rPr>
        <w:t xml:space="preserve">, at the company's extra general meeting on </w:t>
      </w:r>
      <w:r w:rsidR="000A4D6C">
        <w:rPr>
          <w:rFonts w:ascii="Constantia" w:hAnsi="Constantia"/>
          <w:bCs/>
          <w:color w:val="000000"/>
          <w:sz w:val="21"/>
          <w:szCs w:val="21"/>
          <w:lang w:val="en-US" w:eastAsia="sv-SE"/>
        </w:rPr>
        <w:t>4</w:t>
      </w:r>
      <w:bookmarkStart w:id="0" w:name="_GoBack"/>
      <w:bookmarkEnd w:id="0"/>
      <w:r w:rsidRPr="000E1405">
        <w:rPr>
          <w:rFonts w:ascii="Constantia" w:hAnsi="Constantia"/>
          <w:bCs/>
          <w:color w:val="000000"/>
          <w:sz w:val="21"/>
          <w:szCs w:val="21"/>
          <w:lang w:val="en-US" w:eastAsia="sv-SE"/>
        </w:rPr>
        <w:t xml:space="preserve"> </w:t>
      </w:r>
      <w:r w:rsidR="009E0A67" w:rsidRPr="009E0A67">
        <w:rPr>
          <w:rFonts w:ascii="Constantia" w:hAnsi="Constantia"/>
          <w:bCs/>
          <w:color w:val="000000"/>
          <w:sz w:val="21"/>
          <w:szCs w:val="21"/>
          <w:lang w:val="en-US" w:eastAsia="sv-SE"/>
        </w:rPr>
        <w:t>J</w:t>
      </w:r>
      <w:r w:rsidR="000E1405" w:rsidRPr="009E0A67">
        <w:rPr>
          <w:rFonts w:ascii="Constantia" w:hAnsi="Constantia"/>
          <w:bCs/>
          <w:color w:val="000000"/>
          <w:sz w:val="21"/>
          <w:szCs w:val="21"/>
          <w:lang w:val="en-US" w:eastAsia="sv-SE"/>
        </w:rPr>
        <w:t>anuary</w:t>
      </w:r>
      <w:r w:rsidRPr="009E0A67">
        <w:rPr>
          <w:rFonts w:ascii="Constantia" w:hAnsi="Constantia"/>
          <w:bCs/>
          <w:color w:val="000000"/>
          <w:sz w:val="21"/>
          <w:szCs w:val="21"/>
          <w:lang w:val="en-US" w:eastAsia="sv-SE"/>
        </w:rPr>
        <w:t xml:space="preserve"> </w:t>
      </w:r>
      <w:r w:rsidR="000E1405" w:rsidRPr="009E0A67">
        <w:rPr>
          <w:rFonts w:ascii="Constantia" w:hAnsi="Constantia"/>
          <w:bCs/>
          <w:color w:val="000000"/>
          <w:sz w:val="21"/>
          <w:szCs w:val="21"/>
          <w:lang w:val="en-US" w:eastAsia="sv-SE"/>
        </w:rPr>
        <w:t>2021</w:t>
      </w:r>
      <w:r w:rsidRPr="009E0A67">
        <w:rPr>
          <w:rFonts w:ascii="Constantia" w:hAnsi="Constantia"/>
          <w:bCs/>
          <w:color w:val="000000"/>
          <w:sz w:val="21"/>
          <w:szCs w:val="21"/>
          <w:lang w:val="en-US" w:eastAsia="sv-SE"/>
        </w:rPr>
        <w:t>.</w:t>
      </w:r>
    </w:p>
    <w:p w14:paraId="560FB356" w14:textId="77777777" w:rsidR="00AD7F32" w:rsidRPr="000E1405" w:rsidRDefault="00AD7F32" w:rsidP="009E072F">
      <w:pPr>
        <w:rPr>
          <w:rFonts w:ascii="Constantia" w:hAnsi="Constantia"/>
          <w:bCs/>
          <w:color w:val="000000"/>
          <w:sz w:val="21"/>
          <w:szCs w:val="21"/>
          <w:lang w:val="en-US" w:eastAsia="sv-SE"/>
        </w:rPr>
      </w:pPr>
    </w:p>
    <w:p w14:paraId="335FDC95" w14:textId="77777777" w:rsidR="00AD7F32" w:rsidRPr="000E1405" w:rsidRDefault="00AD7F32" w:rsidP="009E072F">
      <w:pPr>
        <w:rPr>
          <w:rFonts w:ascii="Constantia" w:hAnsi="Constantia"/>
          <w:b/>
          <w:bCs/>
          <w:color w:val="000000"/>
          <w:sz w:val="21"/>
          <w:szCs w:val="21"/>
          <w:lang w:val="en-US" w:eastAsia="sv-SE"/>
        </w:rPr>
      </w:pPr>
      <w:r w:rsidRPr="000E1405">
        <w:rPr>
          <w:rFonts w:ascii="Constantia" w:hAnsi="Constantia"/>
          <w:b/>
          <w:bCs/>
          <w:color w:val="000000"/>
          <w:sz w:val="21"/>
          <w:szCs w:val="21"/>
          <w:lang w:val="en-US" w:eastAsia="sv-SE"/>
        </w:rPr>
        <w:t>Proxy holder</w:t>
      </w:r>
    </w:p>
    <w:p w14:paraId="7F9E2102" w14:textId="77777777" w:rsidR="00AD7F32" w:rsidRPr="000E1405" w:rsidRDefault="00AD7F32" w:rsidP="0053590B">
      <w:pPr>
        <w:rPr>
          <w:rFonts w:ascii="Constantia" w:hAnsi="Constantia"/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4677"/>
      </w:tblGrid>
      <w:tr w:rsidR="00AD7F32" w:rsidRPr="000A4D6C" w14:paraId="58665A13" w14:textId="77777777" w:rsidTr="00C22A60">
        <w:tc>
          <w:tcPr>
            <w:tcW w:w="4677" w:type="dxa"/>
            <w:shd w:val="clear" w:color="auto" w:fill="auto"/>
          </w:tcPr>
          <w:p w14:paraId="7065449B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>Name of proxy holder</w:t>
            </w:r>
          </w:p>
          <w:p w14:paraId="7805EA50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15FAF095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56EC3ECC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4031FA91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>Personal ID number/date of birth</w:t>
            </w:r>
          </w:p>
        </w:tc>
      </w:tr>
      <w:tr w:rsidR="00AD7F32" w:rsidRPr="000E1405" w14:paraId="26DA6ABE" w14:textId="77777777" w:rsidTr="00C22A60">
        <w:tc>
          <w:tcPr>
            <w:tcW w:w="9462" w:type="dxa"/>
            <w:gridSpan w:val="2"/>
            <w:shd w:val="clear" w:color="auto" w:fill="auto"/>
          </w:tcPr>
          <w:p w14:paraId="699A7D17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>Mailing address</w:t>
            </w:r>
          </w:p>
          <w:p w14:paraId="66BDD4AA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1B945A86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25617536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AD7F32" w:rsidRPr="000E1405" w14:paraId="0FDD5FA8" w14:textId="77777777" w:rsidTr="00C22A60">
        <w:tc>
          <w:tcPr>
            <w:tcW w:w="4677" w:type="dxa"/>
            <w:shd w:val="clear" w:color="auto" w:fill="auto"/>
          </w:tcPr>
          <w:p w14:paraId="243DB180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>Postal code and country</w:t>
            </w:r>
          </w:p>
          <w:p w14:paraId="6DCF30FF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40979B00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13222C4A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2109CBD5" w14:textId="77777777" w:rsidR="00AD7F32" w:rsidRPr="000E1405" w:rsidRDefault="00AD7F32" w:rsidP="009E072F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>Telephone number</w:t>
            </w:r>
          </w:p>
        </w:tc>
      </w:tr>
    </w:tbl>
    <w:p w14:paraId="3AAB6921" w14:textId="77777777" w:rsidR="00AD7F32" w:rsidRPr="000E1405" w:rsidRDefault="00AD7F32" w:rsidP="009E072F">
      <w:pPr>
        <w:rPr>
          <w:rFonts w:ascii="Constantia" w:hAnsi="Constantia"/>
          <w:bCs/>
          <w:color w:val="000000"/>
          <w:sz w:val="22"/>
          <w:szCs w:val="22"/>
          <w:lang w:val="en-US" w:eastAsia="sv-SE"/>
        </w:rPr>
      </w:pPr>
    </w:p>
    <w:p w14:paraId="5CECDA33" w14:textId="77777777" w:rsidR="00AD7F32" w:rsidRPr="000E1405" w:rsidRDefault="00AD7F32" w:rsidP="009E072F">
      <w:pPr>
        <w:rPr>
          <w:rFonts w:ascii="Constantia" w:hAnsi="Constantia"/>
          <w:b/>
          <w:bCs/>
          <w:color w:val="000000"/>
          <w:sz w:val="22"/>
          <w:szCs w:val="22"/>
          <w:lang w:val="en-US" w:eastAsia="sv-SE"/>
        </w:rPr>
      </w:pPr>
    </w:p>
    <w:p w14:paraId="057BADBF" w14:textId="77777777" w:rsidR="00AD7F32" w:rsidRPr="000E1405" w:rsidRDefault="00AD7F32" w:rsidP="009E072F">
      <w:pPr>
        <w:rPr>
          <w:rFonts w:ascii="Constantia" w:hAnsi="Constantia"/>
          <w:b/>
          <w:bCs/>
          <w:color w:val="000000"/>
          <w:sz w:val="21"/>
          <w:szCs w:val="21"/>
          <w:lang w:val="en-US" w:eastAsia="sv-SE"/>
        </w:rPr>
      </w:pPr>
      <w:r w:rsidRPr="000E1405">
        <w:rPr>
          <w:rFonts w:ascii="Constantia" w:hAnsi="Constantia"/>
          <w:b/>
          <w:bCs/>
          <w:color w:val="000000"/>
          <w:sz w:val="21"/>
          <w:szCs w:val="21"/>
          <w:lang w:val="en-US" w:eastAsia="sv-SE"/>
        </w:rPr>
        <w:t>Signature by shareholder</w:t>
      </w:r>
    </w:p>
    <w:p w14:paraId="74C53C58" w14:textId="77777777" w:rsidR="00AD7F32" w:rsidRPr="000E1405" w:rsidRDefault="00AD7F32" w:rsidP="009E072F">
      <w:pPr>
        <w:rPr>
          <w:rFonts w:ascii="Constantia" w:hAnsi="Constantia"/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678"/>
      </w:tblGrid>
      <w:tr w:rsidR="00AD7F32" w:rsidRPr="000A4D6C" w14:paraId="7F9FBD15" w14:textId="77777777" w:rsidTr="00C22A60">
        <w:tc>
          <w:tcPr>
            <w:tcW w:w="4677" w:type="dxa"/>
            <w:shd w:val="clear" w:color="auto" w:fill="auto"/>
          </w:tcPr>
          <w:p w14:paraId="4DA8F281" w14:textId="77777777" w:rsidR="00AD7F32" w:rsidRPr="000E1405" w:rsidRDefault="00AD7F32" w:rsidP="00C22A60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>Name of shareholder</w:t>
            </w:r>
          </w:p>
          <w:p w14:paraId="656C267D" w14:textId="77777777" w:rsidR="00AD7F32" w:rsidRPr="000E1405" w:rsidRDefault="00AD7F32" w:rsidP="00C22A60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010D6B45" w14:textId="77777777" w:rsidR="00AD7F32" w:rsidRPr="000E1405" w:rsidRDefault="00AD7F32" w:rsidP="00C22A60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7AD8F215" w14:textId="77777777" w:rsidR="00AD7F32" w:rsidRPr="000E1405" w:rsidRDefault="00AD7F32" w:rsidP="00C22A60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6FCBFC6C" w14:textId="77777777" w:rsidR="00AD7F32" w:rsidRPr="000E1405" w:rsidRDefault="00AD7F32" w:rsidP="00352915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>Personal ID number/date of birth/Registration number</w:t>
            </w:r>
          </w:p>
        </w:tc>
      </w:tr>
      <w:tr w:rsidR="00AD7F32" w:rsidRPr="000E1405" w14:paraId="6EB6F3DB" w14:textId="77777777" w:rsidTr="00C22A60">
        <w:tc>
          <w:tcPr>
            <w:tcW w:w="4677" w:type="dxa"/>
            <w:shd w:val="clear" w:color="auto" w:fill="auto"/>
          </w:tcPr>
          <w:p w14:paraId="2E25C697" w14:textId="77777777" w:rsidR="00AD7F32" w:rsidRPr="000E1405" w:rsidRDefault="00AD7F32" w:rsidP="00C22A60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>Place and date</w:t>
            </w:r>
          </w:p>
          <w:p w14:paraId="7A406159" w14:textId="77777777" w:rsidR="00AD7F32" w:rsidRPr="000E1405" w:rsidRDefault="00AD7F32" w:rsidP="00C22A60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12E39303" w14:textId="77777777" w:rsidR="00AD7F32" w:rsidRPr="000E1405" w:rsidRDefault="00AD7F32" w:rsidP="00C22A60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3F8BA159" w14:textId="77777777" w:rsidR="00AD7F32" w:rsidRPr="000E1405" w:rsidRDefault="00AD7F32" w:rsidP="00C22A60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6AB9A334" w14:textId="77777777" w:rsidR="00AD7F32" w:rsidRPr="000E1405" w:rsidRDefault="00AD7F32" w:rsidP="00C22A60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>Telephone number</w:t>
            </w:r>
          </w:p>
        </w:tc>
      </w:tr>
      <w:tr w:rsidR="00AD7F32" w:rsidRPr="000E1405" w14:paraId="790346E3" w14:textId="77777777" w:rsidTr="00C22A60">
        <w:tc>
          <w:tcPr>
            <w:tcW w:w="9462" w:type="dxa"/>
            <w:gridSpan w:val="2"/>
            <w:shd w:val="clear" w:color="auto" w:fill="auto"/>
          </w:tcPr>
          <w:p w14:paraId="7BB5FCF6" w14:textId="77777777" w:rsidR="00AD7F32" w:rsidRPr="000E1405" w:rsidRDefault="00AD7F32" w:rsidP="00C22A60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>Signature*</w:t>
            </w:r>
          </w:p>
          <w:p w14:paraId="0FB6527F" w14:textId="77777777" w:rsidR="00AD7F32" w:rsidRPr="000E1405" w:rsidRDefault="00AD7F32" w:rsidP="00C22A60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60877F9E" w14:textId="77777777" w:rsidR="00AD7F32" w:rsidRPr="000E1405" w:rsidRDefault="00AD7F32" w:rsidP="00C22A60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4937B40E" w14:textId="77777777" w:rsidR="00AD7F32" w:rsidRPr="000E1405" w:rsidRDefault="00AD7F32" w:rsidP="00C22A60">
            <w:pPr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</w:tc>
      </w:tr>
    </w:tbl>
    <w:p w14:paraId="0DC36F73" w14:textId="77777777" w:rsidR="00AD7F32" w:rsidRPr="000E1405" w:rsidRDefault="00AD7F32" w:rsidP="00051874">
      <w:pPr>
        <w:ind w:left="180"/>
        <w:jc w:val="both"/>
        <w:rPr>
          <w:rFonts w:ascii="Constantia" w:hAnsi="Constantia"/>
          <w:bCs/>
          <w:color w:val="000000"/>
          <w:sz w:val="18"/>
          <w:szCs w:val="18"/>
          <w:lang w:val="en-US" w:eastAsia="sv-SE"/>
        </w:rPr>
      </w:pPr>
      <w:r w:rsidRPr="000E1405">
        <w:rPr>
          <w:rFonts w:ascii="Constantia" w:hAnsi="Constantia"/>
          <w:bCs/>
          <w:color w:val="000000"/>
          <w:sz w:val="18"/>
          <w:szCs w:val="18"/>
          <w:lang w:val="en-US" w:eastAsia="sv-SE"/>
        </w:rPr>
        <w:t xml:space="preserve">* In case of signing on behalf of a legal entity, the name of the signatory shall be printed next to the signature and an up-to-date certificate of registration (or a similar document) shall be attached to the proxy form. </w:t>
      </w:r>
    </w:p>
    <w:p w14:paraId="1D97415B" w14:textId="77777777" w:rsidR="00AD7F32" w:rsidRPr="000E1405" w:rsidRDefault="00AD7F32" w:rsidP="009E072F">
      <w:pPr>
        <w:rPr>
          <w:rFonts w:ascii="Constantia" w:hAnsi="Constantia"/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AD7F32" w:rsidRPr="000A4D6C" w14:paraId="68394EBD" w14:textId="77777777" w:rsidTr="00C22A60">
        <w:tc>
          <w:tcPr>
            <w:tcW w:w="9462" w:type="dxa"/>
            <w:shd w:val="clear" w:color="auto" w:fill="auto"/>
          </w:tcPr>
          <w:p w14:paraId="4EB30AD6" w14:textId="77777777" w:rsidR="00AD7F32" w:rsidRPr="000E1405" w:rsidRDefault="00AD7F32" w:rsidP="00BA0D2F">
            <w:pPr>
              <w:jc w:val="both"/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 xml:space="preserve">Please note that notification of a shareholder's participation at the general meeting must be made in accordance with the procedures described in the notice of the general meeting, even if the shareholder wishes to exercise his/her voting powers by proxy. A submitted proxy form is </w:t>
            </w: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u w:val="single"/>
                <w:lang w:val="en-US" w:eastAsia="sv-SE"/>
              </w:rPr>
              <w:t>not</w:t>
            </w: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 xml:space="preserve"> valid as notification of a shareholder's participation.</w:t>
            </w:r>
          </w:p>
          <w:p w14:paraId="45B39839" w14:textId="77777777" w:rsidR="00AD7F32" w:rsidRPr="000E1405" w:rsidRDefault="00AD7F32" w:rsidP="00BA0D2F">
            <w:pPr>
              <w:jc w:val="both"/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</w:pPr>
          </w:p>
          <w:p w14:paraId="15E38C70" w14:textId="25D2B70B" w:rsidR="00AD7F32" w:rsidRPr="000E1405" w:rsidRDefault="00AD7F32" w:rsidP="00725ABD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 xml:space="preserve">The filled in proxy form (including any attachments) should be submitted to </w:t>
            </w:r>
            <w:r w:rsidR="000E1405"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>Arctic Minerals AB</w:t>
            </w:r>
            <w:r w:rsidR="00C225DB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 xml:space="preserve"> (publ)</w:t>
            </w:r>
            <w:r w:rsidR="000E1405"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 xml:space="preserve">, Köpmangatan 22, 831 30 Östersund, </w:t>
            </w:r>
            <w:r w:rsidRPr="000E1405">
              <w:rPr>
                <w:rFonts w:ascii="Constantia" w:hAnsi="Constantia"/>
                <w:sz w:val="18"/>
                <w:szCs w:val="18"/>
                <w:lang w:val="en-US"/>
              </w:rPr>
              <w:t xml:space="preserve">together with the </w:t>
            </w:r>
            <w:r w:rsidRPr="000E1405">
              <w:rPr>
                <w:rFonts w:ascii="Constantia" w:hAnsi="Constantia"/>
                <w:bCs/>
                <w:color w:val="000000"/>
                <w:sz w:val="18"/>
                <w:szCs w:val="18"/>
                <w:lang w:val="en-US" w:eastAsia="sv-SE"/>
              </w:rPr>
              <w:t>notification of the shareholder's participation</w:t>
            </w:r>
            <w:r w:rsidRPr="000E1405">
              <w:rPr>
                <w:rFonts w:ascii="Constantia" w:hAnsi="Constantia"/>
                <w:sz w:val="18"/>
                <w:szCs w:val="18"/>
                <w:lang w:val="en-US"/>
              </w:rPr>
              <w:t xml:space="preserve"> well in advance of the general meeting. If the shareholder does not want to exercise his/her/its voting rights trough a proxy holder, the proxy form does </w:t>
            </w:r>
            <w:r w:rsidRPr="000E1405">
              <w:rPr>
                <w:rFonts w:ascii="Constantia" w:hAnsi="Constantia"/>
                <w:sz w:val="18"/>
                <w:szCs w:val="18"/>
                <w:u w:val="single"/>
                <w:lang w:val="en-US"/>
              </w:rPr>
              <w:t>not</w:t>
            </w:r>
            <w:r w:rsidRPr="000E1405">
              <w:rPr>
                <w:rFonts w:ascii="Constantia" w:hAnsi="Constantia"/>
                <w:sz w:val="18"/>
                <w:szCs w:val="18"/>
                <w:lang w:val="en-US"/>
              </w:rPr>
              <w:t xml:space="preserve"> have to be submitted.</w:t>
            </w:r>
          </w:p>
          <w:p w14:paraId="558F7456" w14:textId="77777777" w:rsidR="004010C0" w:rsidRPr="000E1405" w:rsidRDefault="004010C0" w:rsidP="00725ABD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</w:p>
          <w:p w14:paraId="7B6EE44D" w14:textId="77777777" w:rsidR="004010C0" w:rsidRPr="000E1405" w:rsidRDefault="004010C0" w:rsidP="00725ABD">
            <w:pPr>
              <w:jc w:val="both"/>
              <w:rPr>
                <w:rFonts w:ascii="Constantia" w:hAnsi="Constantia"/>
                <w:lang w:val="en-US"/>
              </w:rPr>
            </w:pPr>
            <w:r w:rsidRPr="000E1405">
              <w:rPr>
                <w:rFonts w:ascii="Constantia" w:hAnsi="Constantia"/>
                <w:sz w:val="18"/>
                <w:szCs w:val="18"/>
                <w:lang w:val="en-US"/>
              </w:rPr>
              <w:t>For information on how personal data is processed in relation the meeting, see the Privacy notice available on Euroclear Sweden AB's website: https://www.euroclear.com/dam/ESw/Legal/Privacy-notice-bolagsstammorengelska.pdf.</w:t>
            </w:r>
          </w:p>
        </w:tc>
      </w:tr>
    </w:tbl>
    <w:p w14:paraId="798E90BB" w14:textId="77777777" w:rsidR="00AD7F32" w:rsidRPr="000E1405" w:rsidRDefault="00AD7F32">
      <w:pPr>
        <w:rPr>
          <w:rFonts w:ascii="Constantia" w:hAnsi="Constantia"/>
          <w:sz w:val="22"/>
          <w:szCs w:val="22"/>
          <w:lang w:val="en-US"/>
        </w:rPr>
      </w:pPr>
    </w:p>
    <w:sectPr w:rsidR="00AD7F32" w:rsidRPr="000E1405" w:rsidSect="00FC7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6" w:bottom="1701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226C8" w14:textId="77777777" w:rsidR="004651F4" w:rsidRDefault="004651F4" w:rsidP="00012B6D">
      <w:r>
        <w:separator/>
      </w:r>
    </w:p>
  </w:endnote>
  <w:endnote w:type="continuationSeparator" w:id="0">
    <w:p w14:paraId="35B1D465" w14:textId="77777777" w:rsidR="004651F4" w:rsidRDefault="004651F4" w:rsidP="0001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853E2" w14:textId="77777777" w:rsidR="003A0482" w:rsidRDefault="003A04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6F88" w14:textId="77777777" w:rsidR="00FC732D" w:rsidRDefault="004651F4" w:rsidP="00FC732D">
    <w:pPr>
      <w:pStyle w:val="Sidfot"/>
    </w:pPr>
  </w:p>
  <w:p w14:paraId="4B687751" w14:textId="77777777" w:rsidR="00FC732D" w:rsidRDefault="004651F4" w:rsidP="00FC732D">
    <w:pPr>
      <w:pStyle w:val="Sidfot"/>
    </w:pPr>
  </w:p>
  <w:p w14:paraId="01B64023" w14:textId="77777777" w:rsidR="00FC732D" w:rsidRDefault="004651F4" w:rsidP="00FC732D">
    <w:pPr>
      <w:pStyle w:val="Sidfot"/>
      <w:rPr>
        <w:rFonts w:ascii="Arial" w:hAnsi="Arial" w:cs="Arial"/>
        <w:sz w:val="16"/>
      </w:rPr>
    </w:pPr>
  </w:p>
  <w:p w14:paraId="47C72CCC" w14:textId="77777777" w:rsidR="00445AEE" w:rsidRDefault="00B4414D" w:rsidP="00FC732D">
    <w:pPr>
      <w:pStyle w:val="Sidfot"/>
    </w:pPr>
    <w:r>
      <w:t>1741916-v1\STODMS</w:t>
    </w:r>
  </w:p>
  <w:p w14:paraId="3F0E5CC9" w14:textId="77777777" w:rsidR="00DD3D48" w:rsidRPr="008720BD" w:rsidRDefault="00445AEE" w:rsidP="00445AEE">
    <w:pPr>
      <w:pStyle w:val="Sidfot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445AEE">
      <w:rPr>
        <w:sz w:val="14"/>
      </w:rPr>
      <w:instrText>IF "</w:instrText>
    </w:r>
    <w:r w:rsidRPr="00445AEE">
      <w:rPr>
        <w:sz w:val="14"/>
      </w:rPr>
      <w:fldChar w:fldCharType="begin"/>
    </w:r>
    <w:r w:rsidRPr="00445AEE">
      <w:rPr>
        <w:sz w:val="14"/>
      </w:rPr>
      <w:instrText xml:space="preserve"> DOCVARIABLE "SWDocIDLocation" </w:instrText>
    </w:r>
    <w:r w:rsidRPr="00445AEE">
      <w:rPr>
        <w:sz w:val="14"/>
      </w:rPr>
      <w:fldChar w:fldCharType="separate"/>
    </w:r>
    <w:r w:rsidR="00C23A47">
      <w:rPr>
        <w:sz w:val="14"/>
      </w:rPr>
      <w:instrText>1</w:instrText>
    </w:r>
    <w:r w:rsidRPr="00445AEE">
      <w:rPr>
        <w:sz w:val="14"/>
      </w:rPr>
      <w:fldChar w:fldCharType="end"/>
    </w:r>
    <w:r w:rsidRPr="00445AEE">
      <w:rPr>
        <w:sz w:val="14"/>
      </w:rPr>
      <w:instrText>" = "1" "</w:instrText>
    </w:r>
    <w:r w:rsidRPr="00445AEE">
      <w:rPr>
        <w:sz w:val="14"/>
      </w:rPr>
      <w:fldChar w:fldCharType="begin"/>
    </w:r>
    <w:r w:rsidRPr="00445AEE">
      <w:rPr>
        <w:sz w:val="14"/>
      </w:rPr>
      <w:instrText xml:space="preserve"> DOCPROPERTY "SWDocID" </w:instrText>
    </w:r>
    <w:r w:rsidRPr="00445AEE">
      <w:rPr>
        <w:sz w:val="14"/>
      </w:rPr>
      <w:fldChar w:fldCharType="separate"/>
    </w:r>
    <w:r w:rsidR="00C23A47">
      <w:rPr>
        <w:sz w:val="14"/>
      </w:rPr>
      <w:instrText>2747900-v2\STODMS</w:instrText>
    </w:r>
    <w:r w:rsidRPr="00445AEE">
      <w:rPr>
        <w:sz w:val="14"/>
      </w:rPr>
      <w:fldChar w:fldCharType="end"/>
    </w:r>
    <w:r w:rsidRPr="00445AEE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 w:rsidR="00C23A47">
      <w:rPr>
        <w:noProof/>
        <w:sz w:val="14"/>
      </w:rPr>
      <w:t>2747900-v2\STODMS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6842" w14:textId="77777777" w:rsidR="00445AEE" w:rsidRDefault="00445A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C4485" w14:textId="77777777" w:rsidR="004651F4" w:rsidRDefault="004651F4" w:rsidP="00012B6D">
      <w:r>
        <w:separator/>
      </w:r>
    </w:p>
  </w:footnote>
  <w:footnote w:type="continuationSeparator" w:id="0">
    <w:p w14:paraId="7C4CF305" w14:textId="77777777" w:rsidR="004651F4" w:rsidRDefault="004651F4" w:rsidP="0001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EA8D" w14:textId="77777777" w:rsidR="003A0482" w:rsidRDefault="003A04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33338" w14:textId="77777777" w:rsidR="003A0482" w:rsidRDefault="003A048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8193" w14:textId="77777777" w:rsidR="003A0482" w:rsidRDefault="003A048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400979229-v1\EMEA_DMS"/>
    <w:docVar w:name="OfficeIni" w:val="Stockholm - SWEDISH.ini"/>
    <w:docVar w:name="SWDocIDLayout" w:val="1"/>
    <w:docVar w:name="SWDocIDLocation" w:val="1"/>
  </w:docVars>
  <w:rsids>
    <w:rsidRoot w:val="009655D4"/>
    <w:rsid w:val="00012B6D"/>
    <w:rsid w:val="000410FC"/>
    <w:rsid w:val="00051874"/>
    <w:rsid w:val="00055551"/>
    <w:rsid w:val="000A4D6C"/>
    <w:rsid w:val="000E1405"/>
    <w:rsid w:val="000F6C55"/>
    <w:rsid w:val="001B04A5"/>
    <w:rsid w:val="001D473A"/>
    <w:rsid w:val="002020B2"/>
    <w:rsid w:val="002161E8"/>
    <w:rsid w:val="002E6E61"/>
    <w:rsid w:val="003111C3"/>
    <w:rsid w:val="003234CE"/>
    <w:rsid w:val="003A0482"/>
    <w:rsid w:val="003D0415"/>
    <w:rsid w:val="004010C0"/>
    <w:rsid w:val="004139D2"/>
    <w:rsid w:val="00426AB6"/>
    <w:rsid w:val="00445AEE"/>
    <w:rsid w:val="004651F4"/>
    <w:rsid w:val="00481F09"/>
    <w:rsid w:val="004A1AF3"/>
    <w:rsid w:val="004E2845"/>
    <w:rsid w:val="005678F7"/>
    <w:rsid w:val="00580E20"/>
    <w:rsid w:val="00582985"/>
    <w:rsid w:val="005C5B05"/>
    <w:rsid w:val="00626E7F"/>
    <w:rsid w:val="006A5A36"/>
    <w:rsid w:val="00724C6B"/>
    <w:rsid w:val="00725ABD"/>
    <w:rsid w:val="008039EA"/>
    <w:rsid w:val="008322E7"/>
    <w:rsid w:val="00832DD0"/>
    <w:rsid w:val="008D04DD"/>
    <w:rsid w:val="009655D4"/>
    <w:rsid w:val="00981936"/>
    <w:rsid w:val="009A0AC3"/>
    <w:rsid w:val="009C2746"/>
    <w:rsid w:val="009E0A67"/>
    <w:rsid w:val="00A24D54"/>
    <w:rsid w:val="00AD7F32"/>
    <w:rsid w:val="00B4414D"/>
    <w:rsid w:val="00B471A5"/>
    <w:rsid w:val="00B563BF"/>
    <w:rsid w:val="00C225DB"/>
    <w:rsid w:val="00C23A47"/>
    <w:rsid w:val="00C25459"/>
    <w:rsid w:val="00CF2CA6"/>
    <w:rsid w:val="00DA01CD"/>
    <w:rsid w:val="00E326C3"/>
    <w:rsid w:val="00EB7E54"/>
    <w:rsid w:val="00F4413B"/>
    <w:rsid w:val="00F668F6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E043D"/>
  <w15:docId w15:val="{55326ADC-ED82-4BB6-96DB-CA6E5705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32D"/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FC732D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autoRedefine/>
    <w:rsid w:val="00FC732D"/>
    <w:pPr>
      <w:spacing w:after="160"/>
    </w:pPr>
    <w:rPr>
      <w:i/>
      <w:sz w:val="22"/>
    </w:rPr>
  </w:style>
  <w:style w:type="paragraph" w:styleId="Sidhuvud">
    <w:name w:val="header"/>
    <w:basedOn w:val="Normal"/>
    <w:link w:val="SidhuvudChar"/>
    <w:rsid w:val="006038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60380F"/>
    <w:rPr>
      <w:lang w:eastAsia="en-US"/>
    </w:rPr>
  </w:style>
  <w:style w:type="table" w:styleId="Tabellrutnt">
    <w:name w:val="Table Grid"/>
    <w:basedOn w:val="Normaltabell"/>
    <w:rsid w:val="009E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26488C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A46D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6D2D"/>
    <w:rPr>
      <w:rFonts w:ascii="Tahoma" w:hAnsi="Tahoma" w:cs="Tahoma"/>
      <w:sz w:val="16"/>
      <w:szCs w:val="16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0E1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632B-89A4-4545-95A8-8F8590F4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
      </vt:lpstr>
      <vt:lpstr>STODMS\690375 v1</vt:lpstr>
    </vt:vector>
  </TitlesOfParts>
  <Company>
  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Sirsjö</dc:creator>
  <cp:keywords>
  </cp:keywords>
  <cp:lastModifiedBy>Emil Hedberg</cp:lastModifiedBy>
  <cp:revision>3</cp:revision>
  <dcterms:created xsi:type="dcterms:W3CDTF">2020-12-08T15:17:00Z</dcterms:created>
  <dcterms:modified xsi:type="dcterms:W3CDTF">2020-12-14T15:42:00Z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2747900-v2\STODMS</vt:lpwstr>
  </property>
</Properties>
</file>